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76BE" w14:textId="77777777" w:rsidR="00FE067E" w:rsidRDefault="00CD36CF" w:rsidP="00EF6030">
      <w:pPr>
        <w:pStyle w:val="TitlePageOrigin"/>
      </w:pPr>
      <w:r>
        <w:t>WEST virginia legislature</w:t>
      </w:r>
    </w:p>
    <w:p w14:paraId="33C53416" w14:textId="77777777" w:rsidR="00CD36CF" w:rsidRDefault="00CD36CF" w:rsidP="00EF6030">
      <w:pPr>
        <w:pStyle w:val="TitlePageSession"/>
      </w:pPr>
      <w:r>
        <w:t>20</w:t>
      </w:r>
      <w:r w:rsidR="006565E8">
        <w:t>2</w:t>
      </w:r>
      <w:r w:rsidR="00AF09E0">
        <w:t>4</w:t>
      </w:r>
      <w:r>
        <w:t xml:space="preserve"> regular session</w:t>
      </w:r>
    </w:p>
    <w:p w14:paraId="2F6BFA66" w14:textId="77777777" w:rsidR="00CD36CF" w:rsidRDefault="00F33512" w:rsidP="00EF6030">
      <w:pPr>
        <w:pStyle w:val="TitlePageBillPrefix"/>
      </w:pPr>
      <w:sdt>
        <w:sdtPr>
          <w:tag w:val="IntroDate"/>
          <w:id w:val="-1236936958"/>
          <w:placeholder>
            <w:docPart w:val="C830431FF36848B19D7EDE1169BAC7F3"/>
          </w:placeholder>
          <w:text/>
        </w:sdtPr>
        <w:sdtEndPr/>
        <w:sdtContent>
          <w:r w:rsidR="00AC3B58">
            <w:t>Committee Substitute</w:t>
          </w:r>
        </w:sdtContent>
      </w:sdt>
    </w:p>
    <w:p w14:paraId="5C71DCB1" w14:textId="77777777" w:rsidR="00AC3B58" w:rsidRPr="00AC3B58" w:rsidRDefault="00AC3B58" w:rsidP="00EF6030">
      <w:pPr>
        <w:pStyle w:val="TitlePageBillPrefix"/>
      </w:pPr>
      <w:r>
        <w:t>for</w:t>
      </w:r>
    </w:p>
    <w:p w14:paraId="172C50A3" w14:textId="266CF20B" w:rsidR="00CD36CF" w:rsidRDefault="00F33512" w:rsidP="00EF6030">
      <w:pPr>
        <w:pStyle w:val="BillNumber"/>
      </w:pPr>
      <w:sdt>
        <w:sdtPr>
          <w:tag w:val="Chamber"/>
          <w:id w:val="893011969"/>
          <w:lock w:val="sdtLocked"/>
          <w:placeholder>
            <w:docPart w:val="FAD653F1412A487583091AAE96CEEF0A"/>
          </w:placeholder>
          <w:dropDownList>
            <w:listItem w:displayText="House" w:value="House"/>
            <w:listItem w:displayText="Senate" w:value="Senate"/>
          </w:dropDownList>
        </w:sdtPr>
        <w:sdtEndPr/>
        <w:sdtContent>
          <w:r w:rsidR="007943F3">
            <w:t>Senate</w:t>
          </w:r>
        </w:sdtContent>
      </w:sdt>
      <w:r w:rsidR="00303684">
        <w:t xml:space="preserve"> </w:t>
      </w:r>
      <w:r w:rsidR="00CD36CF">
        <w:t xml:space="preserve">Bill </w:t>
      </w:r>
      <w:sdt>
        <w:sdtPr>
          <w:tag w:val="BNum"/>
          <w:id w:val="1645317809"/>
          <w:lock w:val="sdtLocked"/>
          <w:placeholder>
            <w:docPart w:val="F2C82C6BE58C4E02994C1EB09DED8A63"/>
          </w:placeholder>
          <w:text/>
        </w:sdtPr>
        <w:sdtEndPr/>
        <w:sdtContent>
          <w:r w:rsidR="007943F3" w:rsidRPr="007943F3">
            <w:t>630</w:t>
          </w:r>
        </w:sdtContent>
      </w:sdt>
    </w:p>
    <w:p w14:paraId="3AC12F75" w14:textId="1E2C08A8" w:rsidR="007943F3" w:rsidRDefault="007943F3" w:rsidP="00EF6030">
      <w:pPr>
        <w:pStyle w:val="References"/>
        <w:rPr>
          <w:smallCaps/>
        </w:rPr>
      </w:pPr>
      <w:r>
        <w:rPr>
          <w:smallCaps/>
        </w:rPr>
        <w:t>By Senator</w:t>
      </w:r>
      <w:r w:rsidR="00F33512">
        <w:rPr>
          <w:smallCaps/>
        </w:rPr>
        <w:t>s</w:t>
      </w:r>
      <w:r>
        <w:rPr>
          <w:smallCaps/>
        </w:rPr>
        <w:t xml:space="preserve"> Woelfel</w:t>
      </w:r>
      <w:r w:rsidR="00F33512">
        <w:rPr>
          <w:smallCaps/>
        </w:rPr>
        <w:t xml:space="preserve"> and Hamilton</w:t>
      </w:r>
    </w:p>
    <w:p w14:paraId="172FBA95" w14:textId="5705B3C7" w:rsidR="007943F3" w:rsidRDefault="00CD36CF" w:rsidP="00EF6030">
      <w:pPr>
        <w:pStyle w:val="References"/>
      </w:pPr>
      <w:r>
        <w:t>[</w:t>
      </w:r>
      <w:r w:rsidR="00002112">
        <w:t xml:space="preserve">Originating in the Committee on </w:t>
      </w:r>
      <w:sdt>
        <w:sdtPr>
          <w:tag w:val="References"/>
          <w:id w:val="-1043047873"/>
          <w:placeholder>
            <w:docPart w:val="6DDEA4F3D6F14B4BAB9227A36B75DA15"/>
          </w:placeholder>
          <w:text w:multiLine="1"/>
        </w:sdtPr>
        <w:sdtEndPr/>
        <w:sdtContent>
          <w:r w:rsidR="00AA2F57">
            <w:t>the Judiciary</w:t>
          </w:r>
        </w:sdtContent>
      </w:sdt>
      <w:r w:rsidR="00002112">
        <w:t>; reported</w:t>
      </w:r>
      <w:r w:rsidR="00DC7382">
        <w:t xml:space="preserve"> on</w:t>
      </w:r>
      <w:r w:rsidR="00002112">
        <w:t xml:space="preserve"> </w:t>
      </w:r>
      <w:sdt>
        <w:sdtPr>
          <w:id w:val="-32107996"/>
          <w:placeholder>
            <w:docPart w:val="A73FAB6CC907448AA9E6AB7276373F3A"/>
          </w:placeholder>
          <w:text/>
        </w:sdtPr>
        <w:sdtEndPr/>
        <w:sdtContent>
          <w:r w:rsidR="00DD1BC0">
            <w:t>February 16, 2024</w:t>
          </w:r>
        </w:sdtContent>
      </w:sdt>
      <w:r>
        <w:t>]</w:t>
      </w:r>
    </w:p>
    <w:p w14:paraId="492A8CFD" w14:textId="77777777" w:rsidR="007943F3" w:rsidRDefault="007943F3" w:rsidP="007943F3">
      <w:pPr>
        <w:pStyle w:val="TitlePageOrigin"/>
      </w:pPr>
    </w:p>
    <w:p w14:paraId="27AFC8DF" w14:textId="20466F5A" w:rsidR="007943F3" w:rsidRPr="003632F1" w:rsidRDefault="007943F3" w:rsidP="007943F3">
      <w:pPr>
        <w:pStyle w:val="TitlePageOrigin"/>
        <w:rPr>
          <w:color w:val="auto"/>
        </w:rPr>
      </w:pPr>
    </w:p>
    <w:p w14:paraId="1DB9CDC2" w14:textId="2318C65E" w:rsidR="007943F3" w:rsidRPr="003632F1" w:rsidRDefault="007943F3" w:rsidP="007943F3">
      <w:pPr>
        <w:pStyle w:val="TitleSection"/>
        <w:rPr>
          <w:color w:val="auto"/>
        </w:rPr>
      </w:pPr>
      <w:r w:rsidRPr="003632F1">
        <w:rPr>
          <w:color w:val="auto"/>
        </w:rPr>
        <w:lastRenderedPageBreak/>
        <w:t xml:space="preserve">A BILL to amend and reenact </w:t>
      </w:r>
      <w:r w:rsidRPr="003632F1">
        <w:rPr>
          <w:rFonts w:cs="Arial"/>
          <w:color w:val="auto"/>
        </w:rPr>
        <w:t>§</w:t>
      </w:r>
      <w:r w:rsidRPr="003632F1">
        <w:rPr>
          <w:color w:val="auto"/>
        </w:rPr>
        <w:t>3-</w:t>
      </w:r>
      <w:r w:rsidR="00210A22">
        <w:rPr>
          <w:color w:val="auto"/>
        </w:rPr>
        <w:t>9-10</w:t>
      </w:r>
      <w:r w:rsidRPr="003632F1">
        <w:rPr>
          <w:color w:val="auto"/>
        </w:rPr>
        <w:t xml:space="preserve"> of the Code of West Virginia, 1931, as amended, relating to </w:t>
      </w:r>
      <w:r w:rsidR="00687A45">
        <w:rPr>
          <w:color w:val="auto"/>
        </w:rPr>
        <w:t>criminal</w:t>
      </w:r>
      <w:r w:rsidR="00633043">
        <w:rPr>
          <w:color w:val="auto"/>
        </w:rPr>
        <w:t xml:space="preserve"> offenses</w:t>
      </w:r>
      <w:r w:rsidR="0065103A">
        <w:rPr>
          <w:color w:val="auto"/>
        </w:rPr>
        <w:t xml:space="preserve"> of preventing </w:t>
      </w:r>
      <w:r w:rsidR="00BE7123">
        <w:rPr>
          <w:color w:val="auto"/>
        </w:rPr>
        <w:t>or</w:t>
      </w:r>
      <w:r w:rsidR="0065103A">
        <w:rPr>
          <w:color w:val="auto"/>
        </w:rPr>
        <w:t xml:space="preserve"> obstructing election activities; </w:t>
      </w:r>
      <w:r w:rsidR="00A13735">
        <w:rPr>
          <w:color w:val="auto"/>
        </w:rPr>
        <w:t>specifying that listed offenses may be committed by force</w:t>
      </w:r>
      <w:r w:rsidR="00DD1BC0">
        <w:rPr>
          <w:color w:val="auto"/>
        </w:rPr>
        <w:t>,</w:t>
      </w:r>
      <w:r w:rsidR="00A13735">
        <w:rPr>
          <w:color w:val="auto"/>
        </w:rPr>
        <w:t xml:space="preserve"> or by intimidating language</w:t>
      </w:r>
      <w:r w:rsidR="00DD1BC0">
        <w:rPr>
          <w:color w:val="auto"/>
        </w:rPr>
        <w:t>,</w:t>
      </w:r>
      <w:r w:rsidR="00A13735">
        <w:rPr>
          <w:color w:val="auto"/>
        </w:rPr>
        <w:t xml:space="preserve"> or physical acts; </w:t>
      </w:r>
      <w:r w:rsidR="0065103A">
        <w:rPr>
          <w:color w:val="auto"/>
        </w:rPr>
        <w:t xml:space="preserve">establishing </w:t>
      </w:r>
      <w:r w:rsidR="00633043">
        <w:rPr>
          <w:color w:val="auto"/>
        </w:rPr>
        <w:t>offense</w:t>
      </w:r>
      <w:r w:rsidR="0065103A">
        <w:rPr>
          <w:color w:val="auto"/>
        </w:rPr>
        <w:t xml:space="preserve"> of preventing or attempting to prevent election officer, election worker, or other person assisting in holding election, counting votes, or certifying and returning election results from discharging duties; establishing </w:t>
      </w:r>
      <w:r w:rsidR="00633043">
        <w:rPr>
          <w:color w:val="auto"/>
        </w:rPr>
        <w:t>offense</w:t>
      </w:r>
      <w:r w:rsidR="0065103A">
        <w:rPr>
          <w:color w:val="auto"/>
        </w:rPr>
        <w:t xml:space="preserve"> of preventing or attempting to prevent election being held; establishing </w:t>
      </w:r>
      <w:r w:rsidR="00633043">
        <w:rPr>
          <w:color w:val="auto"/>
        </w:rPr>
        <w:t>offense</w:t>
      </w:r>
      <w:r w:rsidR="0065103A">
        <w:rPr>
          <w:color w:val="auto"/>
        </w:rPr>
        <w:t xml:space="preserve"> of obstructing or attempting to obstruct holding of election; </w:t>
      </w:r>
      <w:r w:rsidR="00A13735">
        <w:rPr>
          <w:color w:val="auto"/>
        </w:rPr>
        <w:t xml:space="preserve">establishing </w:t>
      </w:r>
      <w:r w:rsidR="00633043">
        <w:rPr>
          <w:color w:val="auto"/>
        </w:rPr>
        <w:t>offense</w:t>
      </w:r>
      <w:r w:rsidR="00A13735">
        <w:rPr>
          <w:color w:val="auto"/>
        </w:rPr>
        <w:t xml:space="preserve"> of preventing or attempting to prevent voter from attending election or freely exercising right of suffrage; establishing </w:t>
      </w:r>
      <w:r w:rsidR="00633043">
        <w:rPr>
          <w:color w:val="auto"/>
        </w:rPr>
        <w:t>offense</w:t>
      </w:r>
      <w:r w:rsidR="00A13735">
        <w:rPr>
          <w:color w:val="auto"/>
        </w:rPr>
        <w:t xml:space="preserve"> of preventing or attempting to prevent election official or election worker from entering or exiting polling place; establishing criminal penalties for listed offense</w:t>
      </w:r>
      <w:r w:rsidR="00633043">
        <w:rPr>
          <w:color w:val="auto"/>
        </w:rPr>
        <w:t>s</w:t>
      </w:r>
      <w:r w:rsidR="00A13735">
        <w:rPr>
          <w:color w:val="auto"/>
        </w:rPr>
        <w:t>; and eliminating offense of refusal to assist in preventing intimidation, disorder, or violence at poll.</w:t>
      </w:r>
    </w:p>
    <w:p w14:paraId="7C174E89" w14:textId="77777777" w:rsidR="007943F3" w:rsidRPr="003632F1" w:rsidRDefault="007943F3" w:rsidP="007943F3">
      <w:pPr>
        <w:pStyle w:val="EnactingClause"/>
        <w:rPr>
          <w:color w:val="auto"/>
        </w:rPr>
      </w:pPr>
      <w:r w:rsidRPr="003632F1">
        <w:rPr>
          <w:color w:val="auto"/>
        </w:rPr>
        <w:t>Be it enacted by the Legislature of West Virginia:</w:t>
      </w:r>
    </w:p>
    <w:p w14:paraId="252CCD6A" w14:textId="77777777" w:rsidR="007943F3" w:rsidRPr="003632F1" w:rsidRDefault="007943F3" w:rsidP="007943F3">
      <w:pPr>
        <w:pStyle w:val="EnactingClause"/>
        <w:rPr>
          <w:color w:val="auto"/>
        </w:rPr>
        <w:sectPr w:rsidR="007943F3" w:rsidRPr="003632F1" w:rsidSect="00210A2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2A61CD7" w14:textId="1A4CAF09" w:rsidR="00210A22" w:rsidRDefault="00210A22" w:rsidP="00210A22">
      <w:pPr>
        <w:pStyle w:val="ArticleHeading"/>
      </w:pPr>
      <w:r>
        <w:t>ARTICLE 9. OFFENSES AND PENALTIES.</w:t>
      </w:r>
    </w:p>
    <w:p w14:paraId="6E17285E" w14:textId="77777777" w:rsidR="00210A22" w:rsidRDefault="00210A22" w:rsidP="00210A22">
      <w:pPr>
        <w:pStyle w:val="References"/>
        <w:ind w:left="0"/>
        <w:jc w:val="left"/>
        <w:sectPr w:rsidR="00210A22" w:rsidSect="00692E95">
          <w:type w:val="continuous"/>
          <w:pgSz w:w="12240" w:h="15840"/>
          <w:pgMar w:top="1440" w:right="1440" w:bottom="1440" w:left="1440" w:header="1440" w:footer="1440" w:gutter="0"/>
          <w:cols w:space="720"/>
          <w:noEndnote/>
        </w:sectPr>
      </w:pPr>
    </w:p>
    <w:p w14:paraId="023622CD" w14:textId="32374F67" w:rsidR="00210A22" w:rsidRDefault="00210A22" w:rsidP="003A3AFD">
      <w:pPr>
        <w:pStyle w:val="SectionHeading"/>
      </w:pPr>
      <w:r>
        <w:t xml:space="preserve">§3-9-10. </w:t>
      </w:r>
      <w:r w:rsidRPr="0065103A">
        <w:rPr>
          <w:strike/>
        </w:rPr>
        <w:t>Disorder at polls; prevention; failure to assist in preventing disorder</w:t>
      </w:r>
      <w:r w:rsidR="0065103A">
        <w:t xml:space="preserve"> </w:t>
      </w:r>
      <w:r w:rsidR="0065103A">
        <w:rPr>
          <w:u w:val="single"/>
        </w:rPr>
        <w:t xml:space="preserve">Preventing </w:t>
      </w:r>
      <w:r w:rsidR="00BE7123">
        <w:rPr>
          <w:u w:val="single"/>
        </w:rPr>
        <w:t>or</w:t>
      </w:r>
      <w:r w:rsidR="0065103A">
        <w:rPr>
          <w:u w:val="single"/>
        </w:rPr>
        <w:t xml:space="preserve"> obstructing election activities</w:t>
      </w:r>
      <w:r w:rsidRPr="0065103A">
        <w:t>;</w:t>
      </w:r>
      <w:r w:rsidR="0065103A">
        <w:t xml:space="preserve"> </w:t>
      </w:r>
      <w:r>
        <w:t>penalties.</w:t>
      </w:r>
    </w:p>
    <w:p w14:paraId="611929E3" w14:textId="3F4D6D6E" w:rsidR="00F13710" w:rsidRDefault="00210A22" w:rsidP="003A3AFD">
      <w:pPr>
        <w:pStyle w:val="SectionBody"/>
        <w:rPr>
          <w:u w:val="single"/>
        </w:rPr>
      </w:pPr>
      <w:r>
        <w:t xml:space="preserve">Any person who </w:t>
      </w:r>
      <w:r w:rsidRPr="00413BFC">
        <w:rPr>
          <w:strike/>
        </w:rPr>
        <w:t>shall, by force, menace, fraud</w:t>
      </w:r>
      <w:r w:rsidR="00AA2F57" w:rsidRPr="00413BFC">
        <w:rPr>
          <w:strike/>
        </w:rPr>
        <w:t>,</w:t>
      </w:r>
      <w:r w:rsidRPr="00413BFC">
        <w:rPr>
          <w:strike/>
        </w:rPr>
        <w:t xml:space="preserve"> or intimidation, prevent</w:t>
      </w:r>
      <w:r w:rsidRPr="00AA2F57">
        <w:rPr>
          <w:strike/>
        </w:rPr>
        <w:t xml:space="preserve"> or attempt</w:t>
      </w:r>
      <w:r>
        <w:t xml:space="preserve"> </w:t>
      </w:r>
      <w:r w:rsidR="00F13710">
        <w:rPr>
          <w:u w:val="single"/>
        </w:rPr>
        <w:t>by force</w:t>
      </w:r>
      <w:r w:rsidR="00DD1BC0">
        <w:rPr>
          <w:u w:val="single"/>
        </w:rPr>
        <w:t>,</w:t>
      </w:r>
      <w:r w:rsidR="00F13710">
        <w:rPr>
          <w:u w:val="single"/>
        </w:rPr>
        <w:t xml:space="preserve"> or by intimidating language</w:t>
      </w:r>
      <w:r w:rsidR="00DD1BC0">
        <w:rPr>
          <w:u w:val="single"/>
        </w:rPr>
        <w:t>,</w:t>
      </w:r>
      <w:r w:rsidR="00F13710">
        <w:rPr>
          <w:u w:val="single"/>
        </w:rPr>
        <w:t xml:space="preserve"> or physical acts:</w:t>
      </w:r>
    </w:p>
    <w:p w14:paraId="4D78D2DC" w14:textId="03993CC1" w:rsidR="009C669C" w:rsidRDefault="00F13710" w:rsidP="00F13710">
      <w:pPr>
        <w:pStyle w:val="SectionBody"/>
      </w:pPr>
      <w:r>
        <w:rPr>
          <w:u w:val="single"/>
        </w:rPr>
        <w:t>(1) P</w:t>
      </w:r>
      <w:r w:rsidR="00AA2F57">
        <w:rPr>
          <w:u w:val="single"/>
        </w:rPr>
        <w:t>revents</w:t>
      </w:r>
      <w:r w:rsidR="00DC7382">
        <w:rPr>
          <w:u w:val="single"/>
        </w:rPr>
        <w:t>,</w:t>
      </w:r>
      <w:r w:rsidR="00AA2F57">
        <w:rPr>
          <w:u w:val="single"/>
        </w:rPr>
        <w:t xml:space="preserve"> or attempts</w:t>
      </w:r>
      <w:r w:rsidR="00AA2F57" w:rsidRPr="00AA2F57">
        <w:t xml:space="preserve"> </w:t>
      </w:r>
      <w:r w:rsidR="00210A22">
        <w:t>to prevent</w:t>
      </w:r>
      <w:r w:rsidR="00DC7382">
        <w:t>,</w:t>
      </w:r>
      <w:r w:rsidR="00210A22">
        <w:t xml:space="preserve"> </w:t>
      </w:r>
      <w:r w:rsidR="00210A22" w:rsidRPr="00687A45">
        <w:rPr>
          <w:strike/>
        </w:rPr>
        <w:t>any</w:t>
      </w:r>
      <w:r w:rsidR="00210A22">
        <w:t xml:space="preserve"> </w:t>
      </w:r>
      <w:r w:rsidR="00687A45">
        <w:rPr>
          <w:u w:val="single"/>
        </w:rPr>
        <w:t xml:space="preserve">an </w:t>
      </w:r>
      <w:r w:rsidR="00D44F13">
        <w:rPr>
          <w:u w:val="single"/>
        </w:rPr>
        <w:t>election</w:t>
      </w:r>
      <w:r w:rsidR="00D44F13" w:rsidRPr="00D44F13">
        <w:t xml:space="preserve"> </w:t>
      </w:r>
      <w:r w:rsidR="00210A22" w:rsidRPr="00D44F13">
        <w:t>officer</w:t>
      </w:r>
      <w:r w:rsidR="00D44F13">
        <w:t xml:space="preserve">, </w:t>
      </w:r>
      <w:r w:rsidR="00D44F13">
        <w:rPr>
          <w:u w:val="single"/>
        </w:rPr>
        <w:t>election worker, or other person</w:t>
      </w:r>
      <w:r w:rsidR="00D44F13" w:rsidRPr="00D44F13">
        <w:t xml:space="preserve"> </w:t>
      </w:r>
      <w:r w:rsidR="00210A22">
        <w:t xml:space="preserve">whose duty it is by law to assist in holding an election, </w:t>
      </w:r>
      <w:r w:rsidR="00210A22" w:rsidRPr="00687A45">
        <w:rPr>
          <w:strike/>
        </w:rPr>
        <w:t>or in</w:t>
      </w:r>
      <w:r w:rsidR="00210A22">
        <w:t xml:space="preserve"> counting the votes cast </w:t>
      </w:r>
      <w:r w:rsidR="00210A22" w:rsidRPr="00D44F13">
        <w:rPr>
          <w:strike/>
        </w:rPr>
        <w:t>thereat</w:t>
      </w:r>
      <w:r w:rsidR="00D44F13">
        <w:t xml:space="preserve"> </w:t>
      </w:r>
      <w:r w:rsidR="00D44F13">
        <w:rPr>
          <w:u w:val="single"/>
        </w:rPr>
        <w:t>at the election</w:t>
      </w:r>
      <w:r w:rsidR="00210A22">
        <w:t xml:space="preserve">, </w:t>
      </w:r>
      <w:r w:rsidR="00210A22" w:rsidRPr="00687A45">
        <w:rPr>
          <w:strike/>
        </w:rPr>
        <w:t>and</w:t>
      </w:r>
      <w:r w:rsidR="00210A22" w:rsidRPr="00687A45">
        <w:t xml:space="preserve"> </w:t>
      </w:r>
      <w:r w:rsidR="00687A45">
        <w:rPr>
          <w:u w:val="single"/>
        </w:rPr>
        <w:t>or</w:t>
      </w:r>
      <w:r w:rsidR="00687A45" w:rsidRPr="00687A45">
        <w:t xml:space="preserve"> </w:t>
      </w:r>
      <w:r w:rsidR="00210A22">
        <w:t xml:space="preserve">certifying and returning the result </w:t>
      </w:r>
      <w:r w:rsidR="00210A22" w:rsidRPr="00D44F13">
        <w:rPr>
          <w:strike/>
        </w:rPr>
        <w:t>thereof</w:t>
      </w:r>
      <w:r w:rsidR="00D44F13">
        <w:t xml:space="preserve"> </w:t>
      </w:r>
      <w:r w:rsidR="00D44F13">
        <w:rPr>
          <w:u w:val="single"/>
        </w:rPr>
        <w:t>of the election</w:t>
      </w:r>
      <w:r w:rsidR="00210A22">
        <w:t xml:space="preserve">, from discharging </w:t>
      </w:r>
      <w:r w:rsidR="00210A22" w:rsidRPr="00D44F13">
        <w:t>his</w:t>
      </w:r>
      <w:r w:rsidR="00D44F13">
        <w:t xml:space="preserve"> </w:t>
      </w:r>
      <w:r w:rsidR="00D44F13">
        <w:rPr>
          <w:u w:val="single"/>
        </w:rPr>
        <w:t>or her</w:t>
      </w:r>
      <w:r w:rsidR="00210A22">
        <w:t xml:space="preserve"> duties</w:t>
      </w:r>
      <w:r w:rsidR="00DC7382">
        <w:t>;</w:t>
      </w:r>
      <w:r w:rsidR="00210A22">
        <w:t xml:space="preserve"> </w:t>
      </w:r>
      <w:r w:rsidR="00210A22" w:rsidRPr="00D44F13">
        <w:rPr>
          <w:strike/>
        </w:rPr>
        <w:t>according to law</w:t>
      </w:r>
      <w:r w:rsidR="00210A22" w:rsidRPr="00F13710">
        <w:rPr>
          <w:strike/>
        </w:rPr>
        <w:t>; or who shall, by</w:t>
      </w:r>
      <w:r w:rsidR="00210A22">
        <w:t xml:space="preserve"> </w:t>
      </w:r>
      <w:r w:rsidR="00210A22" w:rsidRPr="00F13710">
        <w:rPr>
          <w:strike/>
        </w:rPr>
        <w:t>violence, threatening gestures, speeches, force, menace</w:t>
      </w:r>
      <w:r w:rsidR="00AA2F57" w:rsidRPr="00F13710">
        <w:rPr>
          <w:strike/>
        </w:rPr>
        <w:t>,</w:t>
      </w:r>
      <w:r w:rsidR="00210A22" w:rsidRPr="00F13710">
        <w:rPr>
          <w:strike/>
        </w:rPr>
        <w:t xml:space="preserve"> or intimidation,</w:t>
      </w:r>
      <w:r w:rsidR="00210A22">
        <w:t xml:space="preserve"> </w:t>
      </w:r>
      <w:r w:rsidR="00210A22" w:rsidRPr="00D44F13">
        <w:rPr>
          <w:strike/>
        </w:rPr>
        <w:t>prevent or attempt</w:t>
      </w:r>
    </w:p>
    <w:p w14:paraId="4D1E4EEF" w14:textId="72FFE61B" w:rsidR="009C669C" w:rsidRDefault="009C669C" w:rsidP="00F13710">
      <w:pPr>
        <w:pStyle w:val="SectionBody"/>
      </w:pPr>
      <w:r w:rsidRPr="009C669C">
        <w:rPr>
          <w:u w:val="single"/>
        </w:rPr>
        <w:t>(2) P</w:t>
      </w:r>
      <w:r w:rsidR="00F13710">
        <w:rPr>
          <w:u w:val="single"/>
        </w:rPr>
        <w:t>revents</w:t>
      </w:r>
      <w:r w:rsidR="00DC7382">
        <w:rPr>
          <w:u w:val="single"/>
        </w:rPr>
        <w:t>,</w:t>
      </w:r>
      <w:r w:rsidR="00F13710">
        <w:rPr>
          <w:u w:val="single"/>
        </w:rPr>
        <w:t xml:space="preserve"> or attempts</w:t>
      </w:r>
      <w:r w:rsidR="00F13710" w:rsidRPr="00AA2F57">
        <w:t xml:space="preserve"> </w:t>
      </w:r>
      <w:r w:rsidR="00210A22">
        <w:t>to prevent</w:t>
      </w:r>
      <w:r w:rsidR="00DC7382">
        <w:t>,</w:t>
      </w:r>
      <w:r w:rsidR="00210A22">
        <w:t xml:space="preserve"> an election being held; </w:t>
      </w:r>
      <w:r w:rsidR="00210A22" w:rsidRPr="009C669C">
        <w:rPr>
          <w:strike/>
        </w:rPr>
        <w:t>or who shall</w:t>
      </w:r>
      <w:r w:rsidR="00210A22" w:rsidRPr="00F13710">
        <w:rPr>
          <w:strike/>
        </w:rPr>
        <w:t xml:space="preserve"> in any manner obstruct</w:t>
      </w:r>
      <w:r w:rsidR="00210A22" w:rsidRPr="00D44F13">
        <w:rPr>
          <w:strike/>
        </w:rPr>
        <w:t xml:space="preserve"> or attempt</w:t>
      </w:r>
      <w:r w:rsidR="00210A22">
        <w:t xml:space="preserve"> </w:t>
      </w:r>
    </w:p>
    <w:p w14:paraId="3B3BD07D" w14:textId="5E2B8DB9" w:rsidR="009C669C" w:rsidRDefault="009C669C" w:rsidP="00F13710">
      <w:pPr>
        <w:pStyle w:val="SectionBody"/>
        <w:rPr>
          <w:u w:val="single"/>
        </w:rPr>
      </w:pPr>
      <w:r>
        <w:rPr>
          <w:u w:val="single"/>
        </w:rPr>
        <w:t>(3) O</w:t>
      </w:r>
      <w:r w:rsidR="00D44F13">
        <w:rPr>
          <w:u w:val="single"/>
        </w:rPr>
        <w:t>bstructs</w:t>
      </w:r>
      <w:r w:rsidR="00DC7382">
        <w:rPr>
          <w:u w:val="single"/>
        </w:rPr>
        <w:t>,</w:t>
      </w:r>
      <w:r w:rsidR="00D44F13">
        <w:rPr>
          <w:u w:val="single"/>
        </w:rPr>
        <w:t xml:space="preserve"> or attempts</w:t>
      </w:r>
      <w:r w:rsidR="00D44F13" w:rsidRPr="00D44F13">
        <w:t xml:space="preserve"> </w:t>
      </w:r>
      <w:r w:rsidR="00210A22">
        <w:t>to obstruct</w:t>
      </w:r>
      <w:r w:rsidR="00DC7382">
        <w:t>,</w:t>
      </w:r>
      <w:r w:rsidR="00210A22">
        <w:t xml:space="preserve"> the holding of an election</w:t>
      </w:r>
      <w:r w:rsidR="00D44F13">
        <w:t>;</w:t>
      </w:r>
      <w:r w:rsidR="00210A22">
        <w:t xml:space="preserve"> </w:t>
      </w:r>
      <w:r w:rsidR="00210A22" w:rsidRPr="009C669C">
        <w:rPr>
          <w:strike/>
        </w:rPr>
        <w:t xml:space="preserve">or who </w:t>
      </w:r>
      <w:r w:rsidR="00210A22" w:rsidRPr="00F13710">
        <w:rPr>
          <w:strike/>
        </w:rPr>
        <w:t>shall, by</w:t>
      </w:r>
      <w:r w:rsidR="00F13710" w:rsidRPr="00F13710">
        <w:rPr>
          <w:strike/>
        </w:rPr>
        <w:t xml:space="preserve"> </w:t>
      </w:r>
      <w:r w:rsidR="00210A22" w:rsidRPr="00F13710">
        <w:rPr>
          <w:strike/>
        </w:rPr>
        <w:t xml:space="preserve">any </w:t>
      </w:r>
      <w:r w:rsidR="00210A22" w:rsidRPr="00F13710">
        <w:rPr>
          <w:strike/>
        </w:rPr>
        <w:lastRenderedPageBreak/>
        <w:t>manner of force, fraud, menace</w:t>
      </w:r>
      <w:r w:rsidR="00AA2F57" w:rsidRPr="00F13710">
        <w:rPr>
          <w:strike/>
        </w:rPr>
        <w:t>,</w:t>
      </w:r>
      <w:r w:rsidR="00210A22" w:rsidRPr="00F13710">
        <w:rPr>
          <w:strike/>
        </w:rPr>
        <w:t xml:space="preserve"> or intimidation, </w:t>
      </w:r>
      <w:r w:rsidR="00210A22" w:rsidRPr="00D44F13">
        <w:rPr>
          <w:strike/>
        </w:rPr>
        <w:t>prevent or attempt</w:t>
      </w:r>
      <w:r w:rsidR="00210A22">
        <w:t xml:space="preserve"> </w:t>
      </w:r>
    </w:p>
    <w:p w14:paraId="3761BDF9" w14:textId="67661BA8" w:rsidR="009C669C" w:rsidRPr="009C669C" w:rsidRDefault="009C669C" w:rsidP="00F13710">
      <w:pPr>
        <w:pStyle w:val="SectionBody"/>
        <w:rPr>
          <w:u w:val="single"/>
        </w:rPr>
      </w:pPr>
      <w:r w:rsidRPr="009C669C">
        <w:rPr>
          <w:u w:val="single"/>
        </w:rPr>
        <w:t xml:space="preserve">(4) </w:t>
      </w:r>
      <w:r>
        <w:rPr>
          <w:u w:val="single"/>
        </w:rPr>
        <w:t>Prev</w:t>
      </w:r>
      <w:r w:rsidR="00D44F13">
        <w:rPr>
          <w:u w:val="single"/>
        </w:rPr>
        <w:t>ents</w:t>
      </w:r>
      <w:r w:rsidR="00DC7382">
        <w:rPr>
          <w:u w:val="single"/>
        </w:rPr>
        <w:t>,</w:t>
      </w:r>
      <w:r w:rsidR="00D44F13">
        <w:rPr>
          <w:u w:val="single"/>
        </w:rPr>
        <w:t xml:space="preserve"> or attempts</w:t>
      </w:r>
      <w:r w:rsidR="00D44F13" w:rsidRPr="00D44F13">
        <w:t xml:space="preserve"> </w:t>
      </w:r>
      <w:r w:rsidR="00210A22">
        <w:t>to prevent</w:t>
      </w:r>
      <w:r w:rsidR="00DC7382">
        <w:t>,</w:t>
      </w:r>
      <w:r w:rsidR="00210A22">
        <w:t xml:space="preserve"> </w:t>
      </w:r>
      <w:r w:rsidR="00210A22" w:rsidRPr="00687A45">
        <w:rPr>
          <w:strike/>
        </w:rPr>
        <w:t>any</w:t>
      </w:r>
      <w:r w:rsidR="00210A22">
        <w:t xml:space="preserve"> </w:t>
      </w:r>
      <w:r w:rsidR="00687A45" w:rsidRPr="00687A45">
        <w:rPr>
          <w:u w:val="single"/>
        </w:rPr>
        <w:t>a</w:t>
      </w:r>
      <w:r w:rsidR="00687A45">
        <w:t xml:space="preserve"> </w:t>
      </w:r>
      <w:r w:rsidR="00210A22">
        <w:t xml:space="preserve">voter from attending </w:t>
      </w:r>
      <w:r w:rsidR="00210A22" w:rsidRPr="00687A45">
        <w:rPr>
          <w:strike/>
        </w:rPr>
        <w:t>any</w:t>
      </w:r>
      <w:r w:rsidR="00210A22">
        <w:t xml:space="preserve"> </w:t>
      </w:r>
      <w:r w:rsidR="00687A45">
        <w:rPr>
          <w:u w:val="single"/>
        </w:rPr>
        <w:t>an</w:t>
      </w:r>
      <w:r w:rsidR="00687A45" w:rsidRPr="00687A45">
        <w:t xml:space="preserve"> </w:t>
      </w:r>
      <w:r w:rsidR="00210A22">
        <w:t>election</w:t>
      </w:r>
      <w:r>
        <w:t xml:space="preserve"> </w:t>
      </w:r>
      <w:r w:rsidR="00210A22">
        <w:t xml:space="preserve">or from freely exercising </w:t>
      </w:r>
      <w:r w:rsidR="00210A22">
        <w:rPr>
          <w:strike/>
        </w:rPr>
        <w:t>his</w:t>
      </w:r>
      <w:r w:rsidR="00210A22">
        <w:t xml:space="preserve"> </w:t>
      </w:r>
      <w:r w:rsidR="00210A22">
        <w:rPr>
          <w:u w:val="single"/>
        </w:rPr>
        <w:t>the voter</w:t>
      </w:r>
      <w:r w:rsidR="00210A22">
        <w:rPr>
          <w:u w:val="single"/>
        </w:rPr>
        <w:sym w:font="Arial" w:char="0027"/>
      </w:r>
      <w:r w:rsidR="00210A22">
        <w:rPr>
          <w:u w:val="single"/>
        </w:rPr>
        <w:t>s</w:t>
      </w:r>
      <w:r w:rsidR="00210A22">
        <w:t xml:space="preserve"> right of suffrage at </w:t>
      </w:r>
      <w:r w:rsidR="00210A22" w:rsidRPr="00687A45">
        <w:rPr>
          <w:strike/>
        </w:rPr>
        <w:t>any</w:t>
      </w:r>
      <w:r w:rsidR="00210A22">
        <w:t xml:space="preserve"> </w:t>
      </w:r>
      <w:r w:rsidR="00687A45">
        <w:rPr>
          <w:u w:val="single"/>
        </w:rPr>
        <w:t>an</w:t>
      </w:r>
      <w:r w:rsidR="00687A45" w:rsidRPr="00687A45">
        <w:t xml:space="preserve"> </w:t>
      </w:r>
      <w:r w:rsidR="00210A22">
        <w:t xml:space="preserve">election at which he </w:t>
      </w:r>
      <w:r w:rsidR="00210A22">
        <w:rPr>
          <w:u w:val="single"/>
        </w:rPr>
        <w:t>or she</w:t>
      </w:r>
      <w:r w:rsidR="00210A22">
        <w:t xml:space="preserve"> is entitled to vote</w:t>
      </w:r>
      <w:r>
        <w:t xml:space="preserve">; </w:t>
      </w:r>
      <w:r>
        <w:rPr>
          <w:u w:val="single"/>
        </w:rPr>
        <w:t>or</w:t>
      </w:r>
    </w:p>
    <w:p w14:paraId="71E1CC77" w14:textId="35536A19" w:rsidR="00210A22" w:rsidRPr="00C2631C" w:rsidRDefault="009C669C" w:rsidP="00DC7382">
      <w:pPr>
        <w:pStyle w:val="SectionBody"/>
        <w:rPr>
          <w:u w:val="single"/>
        </w:rPr>
      </w:pPr>
      <w:r>
        <w:rPr>
          <w:u w:val="single"/>
        </w:rPr>
        <w:t>(5) Preven</w:t>
      </w:r>
      <w:r w:rsidR="00F13710">
        <w:rPr>
          <w:u w:val="single"/>
        </w:rPr>
        <w:t>ts</w:t>
      </w:r>
      <w:r w:rsidR="00DC7382">
        <w:rPr>
          <w:u w:val="single"/>
        </w:rPr>
        <w:t>,</w:t>
      </w:r>
      <w:r w:rsidR="00F13710">
        <w:rPr>
          <w:u w:val="single"/>
        </w:rPr>
        <w:t xml:space="preserve"> or attempts to prevent</w:t>
      </w:r>
      <w:r w:rsidR="00DC7382">
        <w:rPr>
          <w:u w:val="single"/>
        </w:rPr>
        <w:t>,</w:t>
      </w:r>
      <w:r w:rsidR="005615B8">
        <w:rPr>
          <w:u w:val="single"/>
        </w:rPr>
        <w:t xml:space="preserve"> a</w:t>
      </w:r>
      <w:r w:rsidR="00687A45">
        <w:rPr>
          <w:u w:val="single"/>
        </w:rPr>
        <w:t>n</w:t>
      </w:r>
      <w:r w:rsidR="005615B8">
        <w:rPr>
          <w:u w:val="single"/>
        </w:rPr>
        <w:t xml:space="preserve"> election officer</w:t>
      </w:r>
      <w:r w:rsidR="00A13735">
        <w:rPr>
          <w:u w:val="single"/>
        </w:rPr>
        <w:t xml:space="preserve"> or</w:t>
      </w:r>
      <w:r w:rsidR="005615B8">
        <w:rPr>
          <w:u w:val="single"/>
        </w:rPr>
        <w:t xml:space="preserve"> election worker from entering or exiting a polling place</w:t>
      </w:r>
      <w:r w:rsidR="00C2631C">
        <w:rPr>
          <w:u w:val="single"/>
        </w:rPr>
        <w:t>;</w:t>
      </w:r>
      <w:r w:rsidR="00210A22">
        <w:t xml:space="preserve"> </w:t>
      </w:r>
      <w:r w:rsidR="00210A22" w:rsidRPr="00AA2F57">
        <w:rPr>
          <w:strike/>
        </w:rPr>
        <w:t>shall be</w:t>
      </w:r>
      <w:r w:rsidR="00210A22">
        <w:t xml:space="preserve"> </w:t>
      </w:r>
      <w:r w:rsidR="00C2631C">
        <w:rPr>
          <w:u w:val="single"/>
        </w:rPr>
        <w:t>i</w:t>
      </w:r>
      <w:r w:rsidR="00AA2F57">
        <w:rPr>
          <w:u w:val="single"/>
        </w:rPr>
        <w:t>s</w:t>
      </w:r>
      <w:r w:rsidR="00AA2F57" w:rsidRPr="00AA2F57">
        <w:t xml:space="preserve"> </w:t>
      </w:r>
      <w:r w:rsidR="00210A22">
        <w:t xml:space="preserve">guilty of a misdemeanor and, upon conviction, </w:t>
      </w:r>
      <w:r w:rsidR="00AA2F57">
        <w:rPr>
          <w:u w:val="single"/>
        </w:rPr>
        <w:t>shall be</w:t>
      </w:r>
      <w:r w:rsidR="00AA2F57" w:rsidRPr="00AA2F57">
        <w:t xml:space="preserve"> </w:t>
      </w:r>
      <w:r w:rsidR="00210A22">
        <w:t xml:space="preserve">fined not more than </w:t>
      </w:r>
      <w:r w:rsidR="00210A22" w:rsidRPr="00D44F13">
        <w:rPr>
          <w:strike/>
        </w:rPr>
        <w:t>$1,000</w:t>
      </w:r>
      <w:r w:rsidR="00D44F13">
        <w:t xml:space="preserve"> </w:t>
      </w:r>
      <w:r w:rsidR="00D44F13" w:rsidRPr="00D44F13">
        <w:rPr>
          <w:u w:val="single"/>
        </w:rPr>
        <w:t>$2,000</w:t>
      </w:r>
      <w:r w:rsidR="00210A22">
        <w:t xml:space="preserve">, or confined in </w:t>
      </w:r>
      <w:r w:rsidR="00210A22" w:rsidRPr="00AA2F57">
        <w:rPr>
          <w:strike/>
        </w:rPr>
        <w:t>the county</w:t>
      </w:r>
      <w:r w:rsidR="00210A22">
        <w:t xml:space="preserve"> jail for not more than one year, or both</w:t>
      </w:r>
      <w:r w:rsidR="00AA2F57">
        <w:t xml:space="preserve"> </w:t>
      </w:r>
      <w:r w:rsidR="00AA2F57">
        <w:rPr>
          <w:u w:val="single"/>
        </w:rPr>
        <w:t>fined and confined</w:t>
      </w:r>
      <w:r w:rsidR="00AA2F57" w:rsidRPr="00AA2F57">
        <w:t>.</w:t>
      </w:r>
      <w:r w:rsidR="00210A22">
        <w:t xml:space="preserve"> </w:t>
      </w:r>
      <w:r w:rsidR="00210A22" w:rsidRPr="00AA2F57">
        <w:rPr>
          <w:strike/>
        </w:rPr>
        <w:t>in the discretion of the court</w:t>
      </w:r>
      <w:r w:rsidR="00210A22">
        <w:t>.</w:t>
      </w:r>
    </w:p>
    <w:p w14:paraId="35B9A385" w14:textId="6323ACB0" w:rsidR="00210A22" w:rsidRPr="00E22A53" w:rsidRDefault="00210A22" w:rsidP="003A3AFD">
      <w:pPr>
        <w:pStyle w:val="SectionBody"/>
        <w:rPr>
          <w:strike/>
        </w:rPr>
      </w:pPr>
      <w:r w:rsidRPr="00E22A53">
        <w:rPr>
          <w:strike/>
        </w:rPr>
        <w:t>Any person who, being thereto commanded by the commissioners of election, or either of them, shall fail or refuse to assist to the utmost of his power, in whatever may be necessary or proper to prevent intimidation, disorder</w:t>
      </w:r>
      <w:r w:rsidR="005615B8" w:rsidRPr="00E22A53">
        <w:rPr>
          <w:strike/>
        </w:rPr>
        <w:t>,</w:t>
      </w:r>
      <w:r w:rsidRPr="00E22A53">
        <w:rPr>
          <w:strike/>
        </w:rPr>
        <w:t xml:space="preserve"> or violence at the polls, shall be guilty of a misdemeanor, and, upon conviction thereof, shall be fined not less than ten nor more than $100.</w:t>
      </w:r>
    </w:p>
    <w:p w14:paraId="432DE573" w14:textId="77777777" w:rsidR="00210A22" w:rsidRDefault="00210A22" w:rsidP="003A3AFD">
      <w:pPr>
        <w:pStyle w:val="SectionBody"/>
        <w:sectPr w:rsidR="00210A22" w:rsidSect="006858EF">
          <w:type w:val="continuous"/>
          <w:pgSz w:w="12240" w:h="15840"/>
          <w:pgMar w:top="1440" w:right="1440" w:bottom="1440" w:left="1440" w:header="1440" w:footer="1440" w:gutter="0"/>
          <w:cols w:space="720"/>
          <w:noEndnote/>
        </w:sectPr>
      </w:pPr>
    </w:p>
    <w:p w14:paraId="34A54E76" w14:textId="77777777" w:rsidR="00210A22" w:rsidRDefault="00210A22" w:rsidP="003A3AFD">
      <w:pPr>
        <w:pStyle w:val="SectionBody"/>
        <w:sectPr w:rsidR="00210A22" w:rsidSect="006858EF">
          <w:type w:val="continuous"/>
          <w:pgSz w:w="12240" w:h="15840"/>
          <w:pgMar w:top="1440" w:right="1440" w:bottom="1440" w:left="1440" w:header="1440" w:footer="1440" w:gutter="0"/>
          <w:cols w:space="720"/>
          <w:noEndnote/>
        </w:sectPr>
      </w:pPr>
    </w:p>
    <w:p w14:paraId="530D6022" w14:textId="77777777" w:rsidR="00210A22" w:rsidRDefault="00210A22" w:rsidP="003A3AFD">
      <w:pPr>
        <w:pStyle w:val="SectionBody"/>
      </w:pPr>
    </w:p>
    <w:p w14:paraId="16FD8A0C" w14:textId="77777777" w:rsidR="00210A22" w:rsidRDefault="00210A22" w:rsidP="003A3AFD">
      <w:pPr>
        <w:pStyle w:val="SectionBody"/>
      </w:pPr>
    </w:p>
    <w:p w14:paraId="7E6DE1B2" w14:textId="54AC70D4" w:rsidR="00210A22" w:rsidRDefault="00210A22" w:rsidP="003A3AFD">
      <w:pPr>
        <w:pStyle w:val="SectionBody"/>
        <w:sectPr w:rsidR="00210A22" w:rsidSect="006858EF">
          <w:type w:val="continuous"/>
          <w:pgSz w:w="12240" w:h="15840"/>
          <w:pgMar w:top="1440" w:right="1440" w:bottom="1440" w:left="1440" w:header="1440" w:footer="1440" w:gutter="0"/>
          <w:cols w:space="720"/>
          <w:noEndnote/>
        </w:sectPr>
      </w:pPr>
    </w:p>
    <w:p w14:paraId="58787328" w14:textId="77777777" w:rsidR="00210A22" w:rsidRDefault="00210A22" w:rsidP="003A3AFD">
      <w:pPr>
        <w:pStyle w:val="SectionBody"/>
      </w:pPr>
    </w:p>
    <w:p w14:paraId="1DA51F2B" w14:textId="77777777" w:rsidR="00210A22" w:rsidRDefault="00210A22" w:rsidP="00210A22">
      <w:pPr>
        <w:pStyle w:val="References"/>
        <w:ind w:left="0"/>
        <w:jc w:val="left"/>
        <w:sectPr w:rsidR="00210A22" w:rsidSect="003A3AFD">
          <w:type w:val="continuous"/>
          <w:pgSz w:w="12240" w:h="15840"/>
          <w:pgMar w:top="1440" w:right="1440" w:bottom="1440" w:left="1440" w:header="1440" w:footer="1440" w:gutter="0"/>
          <w:cols w:space="720"/>
          <w:noEndnote/>
        </w:sectPr>
      </w:pPr>
    </w:p>
    <w:p w14:paraId="3FE5CDDB" w14:textId="77777777" w:rsidR="00210A22" w:rsidRDefault="00210A22" w:rsidP="00210A22">
      <w:pPr>
        <w:pStyle w:val="References"/>
        <w:ind w:left="0"/>
        <w:jc w:val="left"/>
      </w:pPr>
    </w:p>
    <w:sectPr w:rsidR="00210A22" w:rsidSect="003A3AFD">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DD57F" w14:textId="77777777" w:rsidR="00AB6D72" w:rsidRPr="00B844FE" w:rsidRDefault="00AB6D72" w:rsidP="00B844FE">
      <w:r>
        <w:separator/>
      </w:r>
    </w:p>
  </w:endnote>
  <w:endnote w:type="continuationSeparator" w:id="0">
    <w:p w14:paraId="65727647" w14:textId="77777777" w:rsidR="00AB6D72" w:rsidRPr="00B844FE" w:rsidRDefault="00AB6D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4741" w14:textId="77777777" w:rsidR="007943F3" w:rsidRDefault="007943F3" w:rsidP="0010053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9E42CC" w14:textId="77777777" w:rsidR="007943F3" w:rsidRPr="007943F3" w:rsidRDefault="007943F3" w:rsidP="00794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6DEA" w14:textId="5E76C739" w:rsidR="007943F3" w:rsidRDefault="007943F3" w:rsidP="0010053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6B3FC6" w14:textId="20B63F7B" w:rsidR="007943F3" w:rsidRPr="007943F3" w:rsidRDefault="007943F3" w:rsidP="00794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8E20" w14:textId="77777777" w:rsidR="00AB6D72" w:rsidRPr="00B844FE" w:rsidRDefault="00AB6D72" w:rsidP="00B844FE">
      <w:r>
        <w:separator/>
      </w:r>
    </w:p>
  </w:footnote>
  <w:footnote w:type="continuationSeparator" w:id="0">
    <w:p w14:paraId="31D30214" w14:textId="77777777" w:rsidR="00AB6D72" w:rsidRPr="00B844FE" w:rsidRDefault="00AB6D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E8EF" w14:textId="3FCA1952" w:rsidR="007943F3" w:rsidRPr="007943F3" w:rsidRDefault="007943F3" w:rsidP="007943F3">
    <w:pPr>
      <w:pStyle w:val="Header"/>
    </w:pPr>
    <w:r>
      <w:t>CS for SB 630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463C" w14:textId="6211C0E5" w:rsidR="007943F3" w:rsidRPr="007943F3" w:rsidRDefault="007943F3" w:rsidP="007943F3">
    <w:pPr>
      <w:pStyle w:val="Header"/>
    </w:pPr>
    <w:r>
      <w:t>CS for SB 630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30895744">
    <w:abstractNumId w:val="0"/>
  </w:num>
  <w:num w:numId="2" w16cid:durableId="6738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72"/>
    <w:rsid w:val="00002112"/>
    <w:rsid w:val="0000526A"/>
    <w:rsid w:val="00085D22"/>
    <w:rsid w:val="000C5C77"/>
    <w:rsid w:val="000D3D6A"/>
    <w:rsid w:val="000F4185"/>
    <w:rsid w:val="0010070F"/>
    <w:rsid w:val="0012246A"/>
    <w:rsid w:val="0015112E"/>
    <w:rsid w:val="001552E7"/>
    <w:rsid w:val="001566B4"/>
    <w:rsid w:val="00175B38"/>
    <w:rsid w:val="001C279E"/>
    <w:rsid w:val="001D459E"/>
    <w:rsid w:val="00210A22"/>
    <w:rsid w:val="00230763"/>
    <w:rsid w:val="00251E66"/>
    <w:rsid w:val="0027011C"/>
    <w:rsid w:val="00274200"/>
    <w:rsid w:val="00275740"/>
    <w:rsid w:val="002A0269"/>
    <w:rsid w:val="002C603A"/>
    <w:rsid w:val="00301F44"/>
    <w:rsid w:val="00303684"/>
    <w:rsid w:val="003143F5"/>
    <w:rsid w:val="00314854"/>
    <w:rsid w:val="00365920"/>
    <w:rsid w:val="003C51CD"/>
    <w:rsid w:val="00410475"/>
    <w:rsid w:val="00413BFC"/>
    <w:rsid w:val="004247A2"/>
    <w:rsid w:val="004B2795"/>
    <w:rsid w:val="004C13DD"/>
    <w:rsid w:val="004E3441"/>
    <w:rsid w:val="005615B8"/>
    <w:rsid w:val="00564E98"/>
    <w:rsid w:val="00571DC3"/>
    <w:rsid w:val="005A5366"/>
    <w:rsid w:val="005C6B2D"/>
    <w:rsid w:val="00633043"/>
    <w:rsid w:val="00637E73"/>
    <w:rsid w:val="006471C6"/>
    <w:rsid w:val="0065103A"/>
    <w:rsid w:val="006565E8"/>
    <w:rsid w:val="006865E9"/>
    <w:rsid w:val="00687A45"/>
    <w:rsid w:val="00691F3E"/>
    <w:rsid w:val="00694BFB"/>
    <w:rsid w:val="006A106B"/>
    <w:rsid w:val="006C523D"/>
    <w:rsid w:val="006D4036"/>
    <w:rsid w:val="007943F3"/>
    <w:rsid w:val="007E02CF"/>
    <w:rsid w:val="007F1CF5"/>
    <w:rsid w:val="0081249D"/>
    <w:rsid w:val="00834EDE"/>
    <w:rsid w:val="008736AA"/>
    <w:rsid w:val="008D275D"/>
    <w:rsid w:val="00952402"/>
    <w:rsid w:val="00980327"/>
    <w:rsid w:val="00994EB0"/>
    <w:rsid w:val="00995B30"/>
    <w:rsid w:val="009C669C"/>
    <w:rsid w:val="009F1067"/>
    <w:rsid w:val="00A13735"/>
    <w:rsid w:val="00A31E01"/>
    <w:rsid w:val="00A35B03"/>
    <w:rsid w:val="00A527AD"/>
    <w:rsid w:val="00A718CF"/>
    <w:rsid w:val="00A72E7C"/>
    <w:rsid w:val="00AA2F57"/>
    <w:rsid w:val="00AB6D72"/>
    <w:rsid w:val="00AC3B58"/>
    <w:rsid w:val="00AE48A0"/>
    <w:rsid w:val="00AE61BE"/>
    <w:rsid w:val="00AF09E0"/>
    <w:rsid w:val="00B16F25"/>
    <w:rsid w:val="00B24422"/>
    <w:rsid w:val="00B80C20"/>
    <w:rsid w:val="00B844FE"/>
    <w:rsid w:val="00BC562B"/>
    <w:rsid w:val="00BE7123"/>
    <w:rsid w:val="00C2631C"/>
    <w:rsid w:val="00C33014"/>
    <w:rsid w:val="00C33434"/>
    <w:rsid w:val="00C34869"/>
    <w:rsid w:val="00C42EB6"/>
    <w:rsid w:val="00C85096"/>
    <w:rsid w:val="00CB20EF"/>
    <w:rsid w:val="00CC6625"/>
    <w:rsid w:val="00CD12CB"/>
    <w:rsid w:val="00CD36CF"/>
    <w:rsid w:val="00CD3F81"/>
    <w:rsid w:val="00CF1DCA"/>
    <w:rsid w:val="00D3395B"/>
    <w:rsid w:val="00D44F13"/>
    <w:rsid w:val="00D54447"/>
    <w:rsid w:val="00D579FC"/>
    <w:rsid w:val="00DC7382"/>
    <w:rsid w:val="00DD1BC0"/>
    <w:rsid w:val="00DE526B"/>
    <w:rsid w:val="00DF199D"/>
    <w:rsid w:val="00DF4120"/>
    <w:rsid w:val="00DF62A6"/>
    <w:rsid w:val="00E01542"/>
    <w:rsid w:val="00E22A53"/>
    <w:rsid w:val="00E365F1"/>
    <w:rsid w:val="00E62F48"/>
    <w:rsid w:val="00E831B3"/>
    <w:rsid w:val="00EB203E"/>
    <w:rsid w:val="00EE70CB"/>
    <w:rsid w:val="00EF6030"/>
    <w:rsid w:val="00F13710"/>
    <w:rsid w:val="00F23775"/>
    <w:rsid w:val="00F323DD"/>
    <w:rsid w:val="00F33512"/>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F4367"/>
  <w15:chartTrackingRefBased/>
  <w15:docId w15:val="{71087136-F2D3-4DBE-B3B0-E349A2BE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7943F3"/>
    <w:rPr>
      <w:rFonts w:eastAsia="Calibri"/>
      <w:b/>
      <w:caps/>
      <w:color w:val="000000"/>
      <w:sz w:val="24"/>
    </w:rPr>
  </w:style>
  <w:style w:type="character" w:styleId="PageNumber">
    <w:name w:val="page number"/>
    <w:basedOn w:val="DefaultParagraphFont"/>
    <w:uiPriority w:val="99"/>
    <w:semiHidden/>
    <w:locked/>
    <w:rsid w:val="007943F3"/>
  </w:style>
  <w:style w:type="character" w:customStyle="1" w:styleId="SectionBodyChar">
    <w:name w:val="Section Body Char"/>
    <w:link w:val="SectionBody"/>
    <w:rsid w:val="00210A22"/>
    <w:rPr>
      <w:rFonts w:eastAsia="Calibri"/>
      <w:color w:val="000000"/>
    </w:rPr>
  </w:style>
  <w:style w:type="character" w:customStyle="1" w:styleId="SectionHeadingChar">
    <w:name w:val="Section Heading Char"/>
    <w:link w:val="SectionHeading"/>
    <w:rsid w:val="00210A2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30431FF36848B19D7EDE1169BAC7F3"/>
        <w:category>
          <w:name w:val="General"/>
          <w:gallery w:val="placeholder"/>
        </w:category>
        <w:types>
          <w:type w:val="bbPlcHdr"/>
        </w:types>
        <w:behaviors>
          <w:behavior w:val="content"/>
        </w:behaviors>
        <w:guid w:val="{2F238F7A-2EA3-4998-AA05-32B7562F0BB4}"/>
      </w:docPartPr>
      <w:docPartBody>
        <w:p w:rsidR="00AD14F2" w:rsidRDefault="00AD14F2">
          <w:pPr>
            <w:pStyle w:val="C830431FF36848B19D7EDE1169BAC7F3"/>
          </w:pPr>
          <w:r w:rsidRPr="00B844FE">
            <w:t>Prefix Text</w:t>
          </w:r>
        </w:p>
      </w:docPartBody>
    </w:docPart>
    <w:docPart>
      <w:docPartPr>
        <w:name w:val="FAD653F1412A487583091AAE96CEEF0A"/>
        <w:category>
          <w:name w:val="General"/>
          <w:gallery w:val="placeholder"/>
        </w:category>
        <w:types>
          <w:type w:val="bbPlcHdr"/>
        </w:types>
        <w:behaviors>
          <w:behavior w:val="content"/>
        </w:behaviors>
        <w:guid w:val="{B21D386A-27CB-47D3-BD43-234510E22610}"/>
      </w:docPartPr>
      <w:docPartBody>
        <w:p w:rsidR="00AD14F2" w:rsidRDefault="00AD14F2">
          <w:pPr>
            <w:pStyle w:val="FAD653F1412A487583091AAE96CEEF0A"/>
          </w:pPr>
          <w:r w:rsidRPr="00B844FE">
            <w:t>[Type here]</w:t>
          </w:r>
        </w:p>
      </w:docPartBody>
    </w:docPart>
    <w:docPart>
      <w:docPartPr>
        <w:name w:val="F2C82C6BE58C4E02994C1EB09DED8A63"/>
        <w:category>
          <w:name w:val="General"/>
          <w:gallery w:val="placeholder"/>
        </w:category>
        <w:types>
          <w:type w:val="bbPlcHdr"/>
        </w:types>
        <w:behaviors>
          <w:behavior w:val="content"/>
        </w:behaviors>
        <w:guid w:val="{046E0E6C-A405-4344-A317-C88675A9815D}"/>
      </w:docPartPr>
      <w:docPartBody>
        <w:p w:rsidR="00AD14F2" w:rsidRDefault="00AD14F2">
          <w:pPr>
            <w:pStyle w:val="F2C82C6BE58C4E02994C1EB09DED8A63"/>
          </w:pPr>
          <w:r w:rsidRPr="00B844FE">
            <w:t>Number</w:t>
          </w:r>
        </w:p>
      </w:docPartBody>
    </w:docPart>
    <w:docPart>
      <w:docPartPr>
        <w:name w:val="6DDEA4F3D6F14B4BAB9227A36B75DA15"/>
        <w:category>
          <w:name w:val="General"/>
          <w:gallery w:val="placeholder"/>
        </w:category>
        <w:types>
          <w:type w:val="bbPlcHdr"/>
        </w:types>
        <w:behaviors>
          <w:behavior w:val="content"/>
        </w:behaviors>
        <w:guid w:val="{B63E520E-F088-4249-AD7A-8E1968A5F8B5}"/>
      </w:docPartPr>
      <w:docPartBody>
        <w:p w:rsidR="00AD14F2" w:rsidRDefault="00AD14F2">
          <w:pPr>
            <w:pStyle w:val="6DDEA4F3D6F14B4BAB9227A36B75DA15"/>
          </w:pPr>
          <w:r>
            <w:rPr>
              <w:rStyle w:val="PlaceholderText"/>
            </w:rPr>
            <w:t>Enter Committee</w:t>
          </w:r>
        </w:p>
      </w:docPartBody>
    </w:docPart>
    <w:docPart>
      <w:docPartPr>
        <w:name w:val="A73FAB6CC907448AA9E6AB7276373F3A"/>
        <w:category>
          <w:name w:val="General"/>
          <w:gallery w:val="placeholder"/>
        </w:category>
        <w:types>
          <w:type w:val="bbPlcHdr"/>
        </w:types>
        <w:behaviors>
          <w:behavior w:val="content"/>
        </w:behaviors>
        <w:guid w:val="{1EECCFB6-0091-428C-92A3-82583EFC19F5}"/>
      </w:docPartPr>
      <w:docPartBody>
        <w:p w:rsidR="00AD14F2" w:rsidRDefault="00AD14F2">
          <w:pPr>
            <w:pStyle w:val="A73FAB6CC907448AA9E6AB7276373F3A"/>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F2"/>
    <w:rsid w:val="00291C47"/>
    <w:rsid w:val="00AD1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30431FF36848B19D7EDE1169BAC7F3">
    <w:name w:val="C830431FF36848B19D7EDE1169BAC7F3"/>
  </w:style>
  <w:style w:type="paragraph" w:customStyle="1" w:styleId="FAD653F1412A487583091AAE96CEEF0A">
    <w:name w:val="FAD653F1412A487583091AAE96CEEF0A"/>
  </w:style>
  <w:style w:type="paragraph" w:customStyle="1" w:styleId="F2C82C6BE58C4E02994C1EB09DED8A63">
    <w:name w:val="F2C82C6BE58C4E02994C1EB09DED8A63"/>
  </w:style>
  <w:style w:type="character" w:styleId="PlaceholderText">
    <w:name w:val="Placeholder Text"/>
    <w:basedOn w:val="DefaultParagraphFont"/>
    <w:uiPriority w:val="99"/>
    <w:semiHidden/>
    <w:rsid w:val="00AD14F2"/>
    <w:rPr>
      <w:color w:val="808080"/>
    </w:rPr>
  </w:style>
  <w:style w:type="paragraph" w:customStyle="1" w:styleId="6DDEA4F3D6F14B4BAB9227A36B75DA15">
    <w:name w:val="6DDEA4F3D6F14B4BAB9227A36B75DA15"/>
  </w:style>
  <w:style w:type="paragraph" w:customStyle="1" w:styleId="A73FAB6CC907448AA9E6AB7276373F3A">
    <w:name w:val="A73FAB6CC907448AA9E6AB7276373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TotalTime>
  <Pages>3</Pages>
  <Words>513</Words>
  <Characters>2781</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9. OFFENSES AND PENALTIES.</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Angie Richardson</cp:lastModifiedBy>
  <cp:revision>4</cp:revision>
  <cp:lastPrinted>2024-02-15T21:07:00Z</cp:lastPrinted>
  <dcterms:created xsi:type="dcterms:W3CDTF">2024-02-15T21:09:00Z</dcterms:created>
  <dcterms:modified xsi:type="dcterms:W3CDTF">2024-02-16T21:16:00Z</dcterms:modified>
</cp:coreProperties>
</file>